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4E" w:rsidRDefault="00BD1B4E" w:rsidP="00BD1B4E">
      <w:pPr>
        <w:spacing w:before="1" w:after="1" w:line="240" w:lineRule="exact"/>
        <w:rPr>
          <w:sz w:val="19"/>
          <w:szCs w:val="19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0202F">
        <w:rPr>
          <w:rFonts w:ascii="Times New Roman" w:eastAsiaTheme="minorHAnsi" w:hAnsi="Times New Roman" w:cs="Times New Roman"/>
          <w:color w:val="auto"/>
          <w:lang w:eastAsia="en-US" w:bidi="ar-SA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89505760" r:id="rId6"/>
        </w:object>
      </w: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</w:pPr>
    </w:p>
    <w:p w:rsidR="00BD1B4E" w:rsidRDefault="00BD1B4E" w:rsidP="00BD1B4E">
      <w:pPr>
        <w:rPr>
          <w:sz w:val="2"/>
          <w:szCs w:val="2"/>
        </w:rPr>
        <w:sectPr w:rsidR="00BD1B4E">
          <w:pgSz w:w="11900" w:h="16840"/>
          <w:pgMar w:top="702" w:right="0" w:bottom="714" w:left="0" w:header="0" w:footer="3" w:gutter="0"/>
          <w:cols w:space="720"/>
          <w:noEndnote/>
          <w:docGrid w:linePitch="360"/>
        </w:sectPr>
      </w:pPr>
    </w:p>
    <w:p w:rsidR="00BD1B4E" w:rsidRDefault="00BD1B4E" w:rsidP="00BD1B4E">
      <w:pPr>
        <w:pStyle w:val="30"/>
        <w:numPr>
          <w:ilvl w:val="0"/>
          <w:numId w:val="1"/>
        </w:numPr>
        <w:shd w:val="clear" w:color="auto" w:fill="auto"/>
        <w:tabs>
          <w:tab w:val="left" w:pos="4058"/>
        </w:tabs>
        <w:spacing w:line="284" w:lineRule="exact"/>
        <w:ind w:left="3700"/>
        <w:jc w:val="both"/>
      </w:pPr>
      <w:r>
        <w:lastRenderedPageBreak/>
        <w:t>Общие положения.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84" w:lineRule="exact"/>
        <w:jc w:val="left"/>
      </w:pPr>
      <w:r>
        <w:t>Настоящее Положение о языке (языках) образования</w:t>
      </w:r>
      <w:r w:rsidRPr="00D472A4">
        <w:t xml:space="preserve"> </w:t>
      </w:r>
      <w:r w:rsidRPr="00CA1F69">
        <w:t xml:space="preserve">Муниципального бюджетного дошкольного образовательного учреждения «Детский сад </w:t>
      </w:r>
      <w:r w:rsidRPr="00BB30CC">
        <w:t>комбинированного вида № 39 «Килэчэк» Елабужского муниципального района</w:t>
      </w:r>
      <w:r w:rsidRPr="00CA1F69">
        <w:t xml:space="preserve"> </w:t>
      </w:r>
      <w:r w:rsidRPr="00BB30CC">
        <w:t xml:space="preserve">Республики Татарстан» (далее - ДОУ) </w:t>
      </w:r>
      <w:r>
        <w:t>в разработано в соответствии с требованиями: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84" w:lineRule="exact"/>
        <w:jc w:val="left"/>
      </w:pPr>
      <w:r>
        <w:t>Федерального закона от 29.12.2012 года № 273-ФЗ «Об образовании в Российской Федерации» (ч.5, ч.б ст.14, ст.29) с изменениями от 08.12.2020г.;</w:t>
      </w:r>
    </w:p>
    <w:p w:rsidR="00BD1B4E" w:rsidRDefault="00BD1B4E" w:rsidP="00BD1B4E">
      <w:pPr>
        <w:pStyle w:val="20"/>
        <w:shd w:val="clear" w:color="auto" w:fill="auto"/>
        <w:spacing w:after="0" w:line="284" w:lineRule="exact"/>
        <w:jc w:val="left"/>
      </w:pPr>
      <w:r>
        <w:t>Декларацией о языках народов России «О языках народов Российской Федерации» от 25.10.1991г. № 1807-1 с изменениями от 31.07.2020г.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280"/>
        </w:tabs>
        <w:spacing w:after="0" w:line="284" w:lineRule="exact"/>
        <w:jc w:val="left"/>
      </w:pPr>
      <w:r>
        <w:t>Закона Российской Федерации от 01.06.2005г. №53 «О государственном языке Российской Федерации;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284" w:lineRule="exact"/>
        <w:jc w:val="both"/>
      </w:pPr>
      <w:r>
        <w:t>Конституции Республики Татарстан;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spacing w:after="0" w:line="284" w:lineRule="exact"/>
        <w:jc w:val="both"/>
      </w:pPr>
      <w:r>
        <w:t>Закона Республики Татарстан от 22.07.2013 №68-ЗРТ «Об образовании»;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540"/>
        </w:tabs>
        <w:spacing w:after="0" w:line="284" w:lineRule="exact"/>
        <w:jc w:val="left"/>
      </w:pPr>
      <w:r>
        <w:t>Закона Республики Татарстан от 08.07.1992 №1560-ХП «О языках народов Республики Татарстан»;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489"/>
        </w:tabs>
        <w:spacing w:after="0" w:line="284" w:lineRule="exact"/>
        <w:jc w:val="both"/>
      </w:pPr>
      <w:r>
        <w:t>Приказа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280"/>
        </w:tabs>
        <w:spacing w:after="0" w:line="284" w:lineRule="exact"/>
        <w:jc w:val="both"/>
      </w:pPr>
      <w:r>
        <w:t>Приказа Министерства просвещения РФ от 31.07.2020г. № 373 «Об утверждении порядка организации и осуществления образов деятельности по основным общеобразовательным программам - образовательным программам дошкольного образования»;</w:t>
      </w:r>
    </w:p>
    <w:p w:rsidR="00BD1B4E" w:rsidRDefault="00BD1B4E" w:rsidP="00BD1B4E">
      <w:pPr>
        <w:pStyle w:val="20"/>
        <w:numPr>
          <w:ilvl w:val="0"/>
          <w:numId w:val="2"/>
        </w:numPr>
        <w:shd w:val="clear" w:color="auto" w:fill="auto"/>
        <w:tabs>
          <w:tab w:val="left" w:pos="464"/>
        </w:tabs>
        <w:spacing w:after="0" w:line="284" w:lineRule="exact"/>
        <w:jc w:val="both"/>
      </w:pPr>
      <w:r>
        <w:t>в соответствии с Уставом ДОУ.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86"/>
        </w:tabs>
        <w:spacing w:after="0" w:line="284" w:lineRule="exact"/>
        <w:jc w:val="both"/>
      </w:pPr>
      <w:r>
        <w:t>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</w:t>
      </w:r>
    </w:p>
    <w:p w:rsidR="00BD1B4E" w:rsidRDefault="00BD1B4E" w:rsidP="00BD1B4E">
      <w:pPr>
        <w:pStyle w:val="20"/>
        <w:shd w:val="clear" w:color="auto" w:fill="auto"/>
        <w:spacing w:after="259" w:line="284" w:lineRule="exact"/>
        <w:jc w:val="both"/>
      </w:pPr>
      <w:r>
        <w:t>1.3 Положение устанавливает языки образования и порядок их выбора родителями (законными представителями) воспитанников при приеме на обучение по образовательным программам дошкольного образования в ДОУ.</w:t>
      </w:r>
    </w:p>
    <w:p w:rsidR="00BD1B4E" w:rsidRDefault="00BD1B4E" w:rsidP="00BD1B4E">
      <w:pPr>
        <w:pStyle w:val="30"/>
        <w:numPr>
          <w:ilvl w:val="0"/>
          <w:numId w:val="1"/>
        </w:numPr>
        <w:shd w:val="clear" w:color="auto" w:fill="auto"/>
        <w:tabs>
          <w:tab w:val="left" w:pos="737"/>
        </w:tabs>
        <w:spacing w:after="37" w:line="260" w:lineRule="exact"/>
        <w:ind w:left="360"/>
        <w:jc w:val="both"/>
      </w:pPr>
      <w:r>
        <w:t>Требования к языкам при осуществлении образовательной деятельности.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70"/>
        </w:tabs>
        <w:spacing w:after="0" w:line="240" w:lineRule="exact"/>
        <w:jc w:val="both"/>
      </w:pPr>
      <w:r>
        <w:t>В Российской Федерации гарантируется получение дошкольного образования на</w:t>
      </w:r>
    </w:p>
    <w:p w:rsidR="00BD1B4E" w:rsidRDefault="00BD1B4E" w:rsidP="00BD1B4E">
      <w:pPr>
        <w:pStyle w:val="20"/>
        <w:shd w:val="clear" w:color="auto" w:fill="auto"/>
        <w:spacing w:after="0" w:line="306" w:lineRule="exact"/>
        <w:ind w:left="180"/>
        <w:jc w:val="both"/>
      </w:pPr>
      <w:r>
        <w:t>государственном языке Российской Федерации, а также выбор языка обучения и воспитания в пределах возможностей, представляемых системой образования.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0" w:line="318" w:lineRule="exact"/>
        <w:ind w:left="180"/>
        <w:jc w:val="both"/>
      </w:pPr>
      <w:r>
        <w:t>В ДОУ образовательная деятельность осуществляется на государственном языке Российской Федерации в соответствии с Уставом ДОУ.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0" w:line="306" w:lineRule="exact"/>
        <w:ind w:left="180"/>
        <w:jc w:val="both"/>
      </w:pPr>
      <w: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представляемых системой образования в порядке, установленном законодательством об образовании.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686"/>
        </w:tabs>
        <w:spacing w:after="0" w:line="329" w:lineRule="exact"/>
        <w:ind w:left="180"/>
        <w:jc w:val="both"/>
      </w:pPr>
      <w:r>
        <w:t>В ДОУ создаются условия для изучения русского языка, как государственного языка Российской Федерации.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692"/>
        </w:tabs>
        <w:spacing w:after="0" w:line="306" w:lineRule="exact"/>
        <w:ind w:firstLine="180"/>
        <w:jc w:val="both"/>
      </w:pPr>
      <w:r>
        <w:t>Образовательная деятельность на русском языке осуществляется по реализуемой</w:t>
      </w:r>
    </w:p>
    <w:p w:rsidR="00BD1B4E" w:rsidRDefault="00BD1B4E" w:rsidP="00BD1B4E">
      <w:pPr>
        <w:pStyle w:val="20"/>
        <w:shd w:val="clear" w:color="auto" w:fill="auto"/>
        <w:tabs>
          <w:tab w:val="left" w:pos="2716"/>
        </w:tabs>
        <w:spacing w:after="0" w:line="306" w:lineRule="exact"/>
        <w:ind w:left="180"/>
        <w:jc w:val="both"/>
      </w:pPr>
      <w:r>
        <w:t>образовательной программе дошкольного образования, разработанной ДОУ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715"/>
        </w:tabs>
        <w:spacing w:after="242" w:line="306" w:lineRule="exact"/>
        <w:ind w:left="180"/>
        <w:jc w:val="both"/>
      </w:pPr>
      <w:r>
        <w:t>В ДОУ в рамках предоставления дополнительных платных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образования и локальными нормативными актами ДОУ.</w:t>
      </w:r>
    </w:p>
    <w:p w:rsidR="00BD1B4E" w:rsidRDefault="00BD1B4E" w:rsidP="00BD1B4E">
      <w:pPr>
        <w:pStyle w:val="20"/>
        <w:shd w:val="clear" w:color="auto" w:fill="auto"/>
        <w:tabs>
          <w:tab w:val="left" w:pos="715"/>
        </w:tabs>
        <w:spacing w:after="242" w:line="306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715"/>
        </w:tabs>
        <w:spacing w:after="242" w:line="306" w:lineRule="exact"/>
        <w:jc w:val="both"/>
      </w:pPr>
    </w:p>
    <w:p w:rsidR="00BD1B4E" w:rsidRDefault="00BD1B4E" w:rsidP="00BD1B4E">
      <w:pPr>
        <w:pStyle w:val="30"/>
        <w:numPr>
          <w:ilvl w:val="0"/>
          <w:numId w:val="1"/>
        </w:numPr>
        <w:shd w:val="clear" w:color="auto" w:fill="auto"/>
        <w:tabs>
          <w:tab w:val="left" w:pos="2851"/>
        </w:tabs>
        <w:spacing w:line="303" w:lineRule="exact"/>
        <w:ind w:left="2520"/>
        <w:jc w:val="both"/>
      </w:pPr>
      <w:r>
        <w:lastRenderedPageBreak/>
        <w:t>Организация образовательной деятельности.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692"/>
        </w:tabs>
        <w:spacing w:after="0" w:line="303" w:lineRule="exact"/>
        <w:ind w:left="180"/>
        <w:jc w:val="both"/>
      </w:pPr>
      <w:r>
        <w:t>В ДОУ образовательная деятельность осуществляется на государственном русском языке.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spacing w:after="0" w:line="303" w:lineRule="exact"/>
        <w:ind w:left="180"/>
        <w:jc w:val="both"/>
      </w:pPr>
      <w:r>
        <w:t>Преподавание и изучение русского языка осуществляется в соответствии с ФГОС ДО.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0" w:line="303" w:lineRule="exact"/>
        <w:ind w:left="180"/>
        <w:jc w:val="both"/>
      </w:pPr>
      <w: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715"/>
        </w:tabs>
        <w:spacing w:after="0" w:line="303" w:lineRule="exact"/>
        <w:ind w:left="180"/>
        <w:jc w:val="both"/>
      </w:pPr>
      <w:r>
        <w:t>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300" w:lineRule="exact"/>
        <w:ind w:firstLine="180"/>
        <w:jc w:val="both"/>
      </w:pPr>
      <w:r>
        <w:t>В целях недопущения нарушений прав граждан в части определения языка образования и языка изучения ДОУ обеспечивает своевременное информирование родителей (законных представителей) воспитанников с целью свободного, добровольного выбора ими изучения родного языка из числа языков народов Российской Федерации.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24"/>
        </w:tabs>
        <w:spacing w:after="0" w:line="291" w:lineRule="exact"/>
        <w:ind w:right="220"/>
        <w:jc w:val="both"/>
      </w:pPr>
      <w:r>
        <w:t>Документооборот в ДОУ осуществляется на русском языке - государственном языке Российской Федерации.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after="0" w:line="297" w:lineRule="exact"/>
        <w:ind w:right="220"/>
        <w:jc w:val="both"/>
      </w:pPr>
      <w:r>
        <w:t>Иностранные граждане и лица без гражданства все документы предоставляют на русском языке или вместе с заверенными в установленном порядке переводом на русский язык.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after="272" w:line="300" w:lineRule="exact"/>
        <w:ind w:right="220"/>
        <w:jc w:val="both"/>
      </w:pPr>
      <w:r>
        <w:t>При поступлении ребенка в ДОУ родители (законные представители) несовершеннолетних воспитанников в заявлении указывают желаемое для них изучение родного языка.</w:t>
      </w:r>
    </w:p>
    <w:p w:rsidR="00BD1B4E" w:rsidRDefault="00BD1B4E" w:rsidP="00BD1B4E">
      <w:pPr>
        <w:pStyle w:val="30"/>
        <w:numPr>
          <w:ilvl w:val="0"/>
          <w:numId w:val="1"/>
        </w:numPr>
        <w:shd w:val="clear" w:color="auto" w:fill="auto"/>
        <w:tabs>
          <w:tab w:val="left" w:pos="3531"/>
        </w:tabs>
        <w:spacing w:line="260" w:lineRule="exact"/>
        <w:ind w:left="3200"/>
        <w:jc w:val="both"/>
      </w:pPr>
      <w:r>
        <w:t>Воспитательная работа.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12"/>
        </w:tabs>
        <w:spacing w:after="0" w:line="240" w:lineRule="exact"/>
        <w:jc w:val="both"/>
      </w:pPr>
      <w:r>
        <w:t>Воспитательная работа в Учреждении осуществляется на государственном языке</w:t>
      </w:r>
    </w:p>
    <w:p w:rsidR="00BD1B4E" w:rsidRDefault="00BD1B4E" w:rsidP="00BD1B4E">
      <w:pPr>
        <w:pStyle w:val="20"/>
        <w:shd w:val="clear" w:color="auto" w:fill="auto"/>
        <w:spacing w:after="0" w:line="308" w:lineRule="exact"/>
        <w:jc w:val="both"/>
      </w:pPr>
      <w:r>
        <w:t>Российской Федерации - русском.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after="245" w:line="308" w:lineRule="exact"/>
        <w:jc w:val="both"/>
      </w:pPr>
      <w:r>
        <w:t>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BD1B4E" w:rsidRDefault="00BD1B4E" w:rsidP="00BD1B4E">
      <w:pPr>
        <w:pStyle w:val="30"/>
        <w:numPr>
          <w:ilvl w:val="0"/>
          <w:numId w:val="1"/>
        </w:numPr>
        <w:shd w:val="clear" w:color="auto" w:fill="auto"/>
        <w:tabs>
          <w:tab w:val="left" w:pos="3338"/>
        </w:tabs>
        <w:spacing w:line="302" w:lineRule="exact"/>
        <w:ind w:left="3020"/>
        <w:jc w:val="both"/>
      </w:pPr>
      <w:r>
        <w:t>Заключительные положения.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02" w:lineRule="exact"/>
        <w:jc w:val="both"/>
      </w:pPr>
      <w: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настоящим Положением.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02" w:lineRule="exact"/>
        <w:jc w:val="both"/>
      </w:pPr>
      <w:r>
        <w:t>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:rsidR="00BD1B4E" w:rsidRDefault="00BD1B4E" w:rsidP="00BD1B4E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02" w:lineRule="exact"/>
        <w:jc w:val="both"/>
      </w:pPr>
      <w:r>
        <w:t xml:space="preserve">В ДОУ обеспечивает открытость и доступность информации о языках образования путем размещения настоящего Положения на официальном сайте </w:t>
      </w:r>
      <w:r w:rsidRPr="00CA1F69">
        <w:t xml:space="preserve">Муниципального бюджетного дошкольного образовательного учреждения «Детский сад </w:t>
      </w:r>
      <w:r w:rsidRPr="00BB30CC">
        <w:t>комбинированного вида № 39 «Килэчэк» Елабужского муниципального района</w:t>
      </w:r>
      <w:r w:rsidRPr="00CA1F69">
        <w:t xml:space="preserve"> </w:t>
      </w:r>
      <w:r w:rsidRPr="00BB30CC">
        <w:t xml:space="preserve">Республики Татарстан» </w:t>
      </w:r>
      <w:r>
        <w:t xml:space="preserve">в сети Интернет </w:t>
      </w:r>
      <w:r>
        <w:rPr>
          <w:lang w:val="en-US" w:bidi="en-US"/>
        </w:rPr>
        <w:t>edu</w:t>
      </w:r>
      <w:r w:rsidRPr="00DE3390">
        <w:rPr>
          <w:lang w:bidi="en-US"/>
        </w:rPr>
        <w:t>.</w:t>
      </w:r>
      <w:r>
        <w:rPr>
          <w:lang w:val="en-US" w:bidi="en-US"/>
        </w:rPr>
        <w:t>tatar</w:t>
      </w:r>
      <w:r w:rsidRPr="00DE3390">
        <w:rPr>
          <w:lang w:bidi="en-US"/>
        </w:rPr>
        <w:t>.</w:t>
      </w:r>
      <w:r>
        <w:rPr>
          <w:lang w:val="en-US" w:bidi="en-US"/>
        </w:rPr>
        <w:t>ru</w:t>
      </w:r>
      <w:r w:rsidRPr="00DE3390">
        <w:rPr>
          <w:lang w:bidi="en-US"/>
        </w:rPr>
        <w:t>.</w:t>
      </w:r>
    </w:p>
    <w:p w:rsidR="00BD1B4E" w:rsidRDefault="00BD1B4E" w:rsidP="00BD1B4E">
      <w:pPr>
        <w:pStyle w:val="20"/>
        <w:numPr>
          <w:ilvl w:val="0"/>
          <w:numId w:val="3"/>
        </w:numPr>
        <w:shd w:val="clear" w:color="auto" w:fill="auto"/>
        <w:tabs>
          <w:tab w:val="left" w:pos="534"/>
        </w:tabs>
        <w:spacing w:after="0" w:line="302" w:lineRule="exact"/>
        <w:jc w:val="both"/>
      </w:pPr>
      <w:r>
        <w:t>Настоящее Положение является локальным нормативным актом, принимается на Педагогическом совете, с учетом мнения Совета родителей и утверждается приказом заведующего.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BD1B4E" w:rsidRDefault="00BD1B4E" w:rsidP="00BD1B4E">
      <w:pPr>
        <w:pStyle w:val="20"/>
        <w:numPr>
          <w:ilvl w:val="0"/>
          <w:numId w:val="3"/>
        </w:numPr>
        <w:shd w:val="clear" w:color="auto" w:fill="auto"/>
        <w:tabs>
          <w:tab w:val="left" w:pos="534"/>
        </w:tabs>
        <w:spacing w:after="0" w:line="302" w:lineRule="exact"/>
        <w:jc w:val="both"/>
      </w:pPr>
      <w: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BD1B4E" w:rsidRDefault="00BD1B4E" w:rsidP="00BD1B4E">
      <w:pPr>
        <w:pStyle w:val="20"/>
        <w:numPr>
          <w:ilvl w:val="0"/>
          <w:numId w:val="3"/>
        </w:numPr>
        <w:shd w:val="clear" w:color="auto" w:fill="auto"/>
        <w:tabs>
          <w:tab w:val="left" w:pos="534"/>
        </w:tabs>
        <w:spacing w:after="0" w:line="302" w:lineRule="exact"/>
        <w:jc w:val="both"/>
      </w:pPr>
      <w:r>
        <w:t>Срок действия Положения неограничен.</w:t>
      </w: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  <w:r w:rsidRPr="00BD1B4E">
        <w:object w:dxaOrig="8940" w:dyaOrig="12631">
          <v:shape id="_x0000_i1027" type="#_x0000_t75" style="width:447pt;height:631.5pt" o:ole="">
            <v:imagedata r:id="rId7" o:title=""/>
          </v:shape>
          <o:OLEObject Type="Embed" ProgID="AcroExch.Document.DC" ShapeID="_x0000_i1027" DrawAspect="Content" ObjectID="_1689505761" r:id="rId8"/>
        </w:object>
      </w: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</w:p>
    <w:p w:rsidR="00BD1B4E" w:rsidRDefault="00BD1B4E" w:rsidP="00BD1B4E">
      <w:pPr>
        <w:pStyle w:val="20"/>
        <w:shd w:val="clear" w:color="auto" w:fill="auto"/>
        <w:tabs>
          <w:tab w:val="left" w:pos="534"/>
        </w:tabs>
        <w:spacing w:after="0" w:line="302" w:lineRule="exact"/>
        <w:jc w:val="both"/>
      </w:pPr>
      <w:r w:rsidRPr="0070202F">
        <w:object w:dxaOrig="8940" w:dyaOrig="12631">
          <v:shape id="_x0000_i1026" type="#_x0000_t75" style="width:3.75pt;height:1269pt" o:ole="">
            <v:imagedata r:id="rId7" o:title=""/>
          </v:shape>
          <o:OLEObject Type="Embed" ProgID="AcroExch.Document.DC" ShapeID="_x0000_i1026" DrawAspect="Content" ObjectID="_1689505762" r:id="rId9"/>
        </w:object>
      </w:r>
    </w:p>
    <w:p w:rsidR="005E1A24" w:rsidRDefault="00BD1B4E">
      <w:r w:rsidRPr="00BD1B4E">
        <w:object w:dxaOrig="8940" w:dyaOrig="12631">
          <v:shape id="_x0000_i1028" type="#_x0000_t75" style="width:447pt;height:631.5pt" o:ole="">
            <v:imagedata r:id="rId7" o:title=""/>
          </v:shape>
          <o:OLEObject Type="Embed" ProgID="AcroExch.Document.DC" ShapeID="_x0000_i1028" DrawAspect="Content" ObjectID="_1689505763" r:id="rId10"/>
        </w:object>
      </w:r>
      <w:bookmarkStart w:id="0" w:name="_GoBack"/>
      <w:bookmarkEnd w:id="0"/>
    </w:p>
    <w:sectPr w:rsidR="005E1A24">
      <w:type w:val="continuous"/>
      <w:pgSz w:w="11900" w:h="16840"/>
      <w:pgMar w:top="702" w:right="1106" w:bottom="714" w:left="9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7D93"/>
    <w:multiLevelType w:val="multilevel"/>
    <w:tmpl w:val="6F2428BA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967782"/>
    <w:multiLevelType w:val="multilevel"/>
    <w:tmpl w:val="34A4F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567728"/>
    <w:multiLevelType w:val="multilevel"/>
    <w:tmpl w:val="17821A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4E"/>
    <w:rsid w:val="005E1A24"/>
    <w:rsid w:val="00BD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134E5-5B52-4888-B316-CC9E4395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1B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D1B4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D1B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D1B4E"/>
    <w:pPr>
      <w:shd w:val="clear" w:color="auto" w:fill="FFFFFF"/>
      <w:spacing w:line="305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BD1B4E"/>
    <w:pPr>
      <w:shd w:val="clear" w:color="auto" w:fill="FFFFFF"/>
      <w:spacing w:after="480" w:line="305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User_7_ds39</dc:creator>
  <cp:keywords/>
  <dc:description/>
  <cp:lastModifiedBy>User_7_ds39</cp:lastModifiedBy>
  <cp:revision>1</cp:revision>
  <dcterms:created xsi:type="dcterms:W3CDTF">2021-08-03T11:21:00Z</dcterms:created>
  <dcterms:modified xsi:type="dcterms:W3CDTF">2021-08-03T11:23:00Z</dcterms:modified>
</cp:coreProperties>
</file>